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4917" w:rsidRDefault="00DB6CC9">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4E4917" w:rsidRDefault="004E4917">
      <w:pPr>
        <w:pStyle w:val="Standard"/>
        <w:jc w:val="center"/>
        <w:rPr>
          <w:sz w:val="24"/>
        </w:rPr>
      </w:pPr>
    </w:p>
    <w:p w:rsidR="004E4917" w:rsidRDefault="00DB6CC9">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4E4917" w:rsidRDefault="00DB6CC9">
      <w:pPr>
        <w:pStyle w:val="Standard"/>
        <w:jc w:val="both"/>
      </w:pPr>
      <w:r>
        <w:rPr>
          <w:rFonts w:cs="Calibri"/>
          <w:b/>
          <w:i/>
          <w:sz w:val="24"/>
          <w:szCs w:val="24"/>
          <w:u w:val="single"/>
        </w:rPr>
        <w:t>Article 1.3 – Composition des équipes</w:t>
      </w:r>
    </w:p>
    <w:p w:rsidR="004E4917" w:rsidRDefault="00DB6CC9">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4E4917" w:rsidRDefault="00DB6CC9">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4E4917" w:rsidRDefault="00DB6CC9">
      <w:pPr>
        <w:pStyle w:val="Standard"/>
        <w:jc w:val="both"/>
      </w:pPr>
      <w:r>
        <w:rPr>
          <w:rFonts w:cs="Calibri"/>
          <w:sz w:val="24"/>
          <w:szCs w:val="24"/>
        </w:rPr>
        <w:t>Toute i</w:t>
      </w:r>
      <w:r>
        <w:rPr>
          <w:rFonts w:cs="Calibri"/>
          <w:sz w:val="24"/>
          <w:szCs w:val="24"/>
        </w:rPr>
        <w:t>nfraction à cette règle entrainera la disqualification de l’équipe complète.</w:t>
      </w:r>
    </w:p>
    <w:p w:rsidR="004E4917" w:rsidRDefault="004E4917">
      <w:pPr>
        <w:pStyle w:val="Standard"/>
        <w:jc w:val="both"/>
        <w:rPr>
          <w:rFonts w:cs="Calibri"/>
          <w:sz w:val="24"/>
          <w:szCs w:val="24"/>
        </w:rPr>
      </w:pPr>
    </w:p>
    <w:p w:rsidR="004E4917" w:rsidRDefault="00DB6CC9">
      <w:pPr>
        <w:pStyle w:val="Standard"/>
        <w:jc w:val="both"/>
      </w:pPr>
      <w:r>
        <w:rPr>
          <w:rFonts w:cs="Calibri"/>
          <w:sz w:val="24"/>
          <w:szCs w:val="24"/>
        </w:rPr>
        <w:t xml:space="preserve">Nom de l’équipe : …………………… </w:t>
      </w:r>
      <w:r w:rsidR="00BA1B04">
        <w:rPr>
          <w:rFonts w:cs="Calibri"/>
          <w:sz w:val="24"/>
          <w:szCs w:val="24"/>
        </w:rPr>
        <w:t>MONTMORILLON 1</w:t>
      </w:r>
      <w:r>
        <w:rPr>
          <w:rFonts w:cs="Calibri"/>
          <w:sz w:val="24"/>
          <w:szCs w:val="24"/>
        </w:rPr>
        <w:t>…………………………………………………………</w:t>
      </w:r>
    </w:p>
    <w:p w:rsidR="004E4917" w:rsidRDefault="004E4917">
      <w:pPr>
        <w:pStyle w:val="Standard"/>
        <w:jc w:val="both"/>
        <w:rPr>
          <w:rFonts w:cs="Calibri"/>
          <w:sz w:val="24"/>
          <w:szCs w:val="24"/>
        </w:rPr>
      </w:pPr>
    </w:p>
    <w:p w:rsidR="004E4917" w:rsidRDefault="00DB6CC9">
      <w:pPr>
        <w:pStyle w:val="Standard"/>
        <w:jc w:val="both"/>
      </w:pPr>
      <w:r>
        <w:rPr>
          <w:rFonts w:cs="Calibri"/>
          <w:sz w:val="24"/>
          <w:szCs w:val="24"/>
        </w:rPr>
        <w:t>Capitaine : …………………………</w:t>
      </w:r>
      <w:r w:rsidR="00BA1B04">
        <w:rPr>
          <w:rFonts w:cs="Calibri"/>
          <w:sz w:val="24"/>
          <w:szCs w:val="24"/>
        </w:rPr>
        <w:t>COUVRAT LIONEL</w:t>
      </w:r>
      <w:r>
        <w:rPr>
          <w:rFonts w:cs="Calibri"/>
          <w:sz w:val="24"/>
          <w:szCs w:val="24"/>
        </w:rPr>
        <w:t xml:space="preserve"> ………………………………………….</w:t>
      </w:r>
    </w:p>
    <w:p w:rsidR="004E4917" w:rsidRDefault="004E4917">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4E4917">
        <w:tblPrEx>
          <w:tblCellMar>
            <w:top w:w="0" w:type="dxa"/>
            <w:bottom w:w="0" w:type="dxa"/>
          </w:tblCellMar>
        </w:tblPrEx>
        <w:trPr>
          <w:trHeight w:val="541"/>
        </w:trPr>
        <w:tc>
          <w:tcPr>
            <w:tcW w:w="6633"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4E4917" w:rsidRDefault="00DB6CC9">
            <w:pPr>
              <w:pStyle w:val="Standard"/>
              <w:spacing w:after="0" w:line="240" w:lineRule="auto"/>
              <w:jc w:val="center"/>
            </w:pPr>
            <w:r>
              <w:rPr>
                <w:b/>
                <w:sz w:val="24"/>
              </w:rPr>
              <w:t>Joueur</w:t>
            </w:r>
          </w:p>
        </w:tc>
        <w:tc>
          <w:tcPr>
            <w:tcW w:w="3485"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4E4917" w:rsidRDefault="00DB6CC9">
            <w:pPr>
              <w:pStyle w:val="Standard"/>
              <w:spacing w:after="0" w:line="240" w:lineRule="auto"/>
              <w:jc w:val="center"/>
            </w:pPr>
            <w:r>
              <w:rPr>
                <w:b/>
                <w:sz w:val="24"/>
              </w:rPr>
              <w:t>Numéro de licence</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1</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RENAULT CELINE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8609754</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2</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TEXIER OCEANE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8609805</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3</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COUVRAT LIONEL</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8604096</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4</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DEGRA BERNARD</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8611440</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5</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DESHAIS BRUNO</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8610563</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6</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LARGEAUD JEAN YVES</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8607099</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7</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MOINEREAU JEAN PIERRE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8611319</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8</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RABETTE BENOIT</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8609269</w:t>
            </w:r>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9</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RABETTE MATHYS</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BA1B04">
            <w:pPr>
              <w:pStyle w:val="Standard"/>
              <w:spacing w:after="0" w:line="240" w:lineRule="auto"/>
              <w:jc w:val="center"/>
              <w:rPr>
                <w:sz w:val="24"/>
              </w:rPr>
            </w:pPr>
            <w:r>
              <w:rPr>
                <w:sz w:val="24"/>
              </w:rPr>
              <w:t>8610311</w:t>
            </w:r>
            <w:bookmarkStart w:id="0" w:name="_GoBack"/>
            <w:bookmarkEnd w:id="0"/>
          </w:p>
        </w:tc>
      </w:tr>
      <w:tr w:rsidR="004E4917">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DB6CC9">
            <w:pPr>
              <w:pStyle w:val="Standard"/>
              <w:spacing w:after="0" w:line="240" w:lineRule="auto"/>
              <w:jc w:val="center"/>
            </w:pPr>
            <w:r>
              <w:rPr>
                <w:sz w:val="24"/>
              </w:rPr>
              <w:t>10</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4E4917">
            <w:pPr>
              <w:pStyle w:val="Standard"/>
              <w:spacing w:after="0" w:line="240" w:lineRule="auto"/>
              <w:jc w:val="center"/>
              <w:rPr>
                <w:sz w:val="24"/>
              </w:rPr>
            </w:pP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4E4917" w:rsidRDefault="004E4917">
            <w:pPr>
              <w:pStyle w:val="Standard"/>
              <w:spacing w:after="0" w:line="240" w:lineRule="auto"/>
              <w:jc w:val="center"/>
              <w:rPr>
                <w:sz w:val="24"/>
              </w:rPr>
            </w:pPr>
          </w:p>
        </w:tc>
      </w:tr>
    </w:tbl>
    <w:p w:rsidR="004E4917" w:rsidRDefault="004E4917">
      <w:pPr>
        <w:pStyle w:val="Standard"/>
        <w:jc w:val="both"/>
      </w:pPr>
    </w:p>
    <w:sectPr w:rsidR="004E4917">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6CC9" w:rsidRDefault="00DB6CC9">
      <w:pPr>
        <w:spacing w:after="0" w:line="240" w:lineRule="auto"/>
      </w:pPr>
      <w:r>
        <w:separator/>
      </w:r>
    </w:p>
  </w:endnote>
  <w:endnote w:type="continuationSeparator" w:id="0">
    <w:p w:rsidR="00DB6CC9" w:rsidRDefault="00DB6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6CC9" w:rsidRDefault="00DB6CC9">
      <w:pPr>
        <w:spacing w:after="0" w:line="240" w:lineRule="auto"/>
      </w:pPr>
      <w:r>
        <w:rPr>
          <w:color w:val="000000"/>
        </w:rPr>
        <w:separator/>
      </w:r>
    </w:p>
  </w:footnote>
  <w:footnote w:type="continuationSeparator" w:id="0">
    <w:p w:rsidR="00DB6CC9" w:rsidRDefault="00DB6CC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4E4917"/>
    <w:rsid w:val="004E4917"/>
    <w:rsid w:val="00BA1B04"/>
    <w:rsid w:val="00DB6CC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180</Words>
  <Characters>990</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2023-09-05T08:46:00Z</dcterms:created>
  <dcterms:modified xsi:type="dcterms:W3CDTF">2023-09-05T08:46:00Z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